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CC" w:rsidRDefault="006E3A46" w:rsidP="008F2471">
      <w:pPr>
        <w:widowControl w:val="0"/>
        <w:spacing w:line="560" w:lineRule="exact"/>
        <w:rPr>
          <w:rFonts w:eastAsia="仿宋_GB2312"/>
          <w:kern w:val="2"/>
          <w:sz w:val="32"/>
          <w:szCs w:val="32"/>
          <w:lang w:eastAsia="zh-CN"/>
        </w:rPr>
      </w:pPr>
      <w:r>
        <w:rPr>
          <w:rFonts w:eastAsia="仿宋_GB2312" w:hint="eastAsia"/>
          <w:kern w:val="2"/>
          <w:sz w:val="32"/>
          <w:szCs w:val="32"/>
          <w:lang w:eastAsia="zh-CN"/>
        </w:rPr>
        <w:t>表</w:t>
      </w:r>
      <w:r>
        <w:rPr>
          <w:rFonts w:eastAsia="仿宋_GB2312"/>
          <w:kern w:val="2"/>
          <w:sz w:val="32"/>
          <w:szCs w:val="32"/>
          <w:lang w:eastAsia="zh-CN"/>
        </w:rPr>
        <w:t>1</w:t>
      </w:r>
    </w:p>
    <w:p w:rsidR="00933DCC" w:rsidRPr="008F2471" w:rsidRDefault="00933DCC" w:rsidP="008F2471">
      <w:pPr>
        <w:widowControl w:val="0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kern w:val="2"/>
          <w:sz w:val="32"/>
          <w:szCs w:val="32"/>
          <w:lang w:eastAsia="zh-CN"/>
        </w:rPr>
      </w:pPr>
    </w:p>
    <w:p w:rsidR="00933DCC" w:rsidRPr="00E401CE" w:rsidRDefault="006E3A46" w:rsidP="008F2471">
      <w:pPr>
        <w:widowControl w:val="0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kern w:val="2"/>
          <w:sz w:val="44"/>
          <w:szCs w:val="44"/>
          <w:lang w:eastAsia="zh-CN"/>
        </w:rPr>
      </w:pPr>
      <w:r w:rsidRPr="00E401CE">
        <w:rPr>
          <w:rFonts w:ascii="方正小标宋简体" w:eastAsia="方正小标宋简体" w:hAnsi="方正小标宋简体" w:cs="方正小标宋简体" w:hint="eastAsia"/>
          <w:bCs/>
          <w:kern w:val="2"/>
          <w:sz w:val="44"/>
          <w:szCs w:val="44"/>
          <w:lang w:eastAsia="zh-CN"/>
        </w:rPr>
        <w:t>高等学历继续教育校外教学点备案表</w:t>
      </w:r>
    </w:p>
    <w:p w:rsidR="00933DCC" w:rsidRDefault="00933DCC">
      <w:pPr>
        <w:widowControl w:val="0"/>
        <w:jc w:val="center"/>
        <w:rPr>
          <w:b/>
          <w:bCs/>
          <w:kern w:val="2"/>
          <w:lang w:eastAsia="zh-CN"/>
        </w:rPr>
      </w:pPr>
    </w:p>
    <w:tbl>
      <w:tblPr>
        <w:tblW w:w="8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04"/>
        <w:gridCol w:w="1206"/>
        <w:gridCol w:w="165"/>
        <w:gridCol w:w="773"/>
        <w:gridCol w:w="1086"/>
        <w:gridCol w:w="564"/>
        <w:gridCol w:w="650"/>
        <w:gridCol w:w="936"/>
        <w:gridCol w:w="566"/>
        <w:gridCol w:w="1055"/>
        <w:gridCol w:w="1055"/>
      </w:tblGrid>
      <w:tr w:rsidR="00933DCC" w:rsidTr="00E401CE">
        <w:trPr>
          <w:trHeight w:val="680"/>
          <w:jc w:val="center"/>
        </w:trPr>
        <w:tc>
          <w:tcPr>
            <w:tcW w:w="8970" w:type="dxa"/>
            <w:gridSpan w:val="12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b/>
                <w:bCs/>
                <w:kern w:val="2"/>
                <w:sz w:val="22"/>
                <w:szCs w:val="22"/>
                <w:lang w:eastAsia="zh-CN"/>
              </w:rPr>
              <w:t>高校基本信息</w:t>
            </w:r>
          </w:p>
        </w:tc>
      </w:tr>
      <w:tr w:rsidR="00933DCC" w:rsidTr="00E401CE">
        <w:trPr>
          <w:trHeight w:val="680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高校名称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27245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仿宋_GB2312" w:hint="eastAsia"/>
                <w:sz w:val="22"/>
              </w:rPr>
              <w:t>三明学院</w:t>
            </w:r>
            <w:proofErr w:type="spellEnd"/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高校所在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省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（市）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27245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272451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福建省</w:t>
            </w:r>
          </w:p>
        </w:tc>
      </w:tr>
      <w:tr w:rsidR="00933DCC" w:rsidTr="00E401CE">
        <w:trPr>
          <w:trHeight w:val="758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高校代码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27245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272451">
              <w:rPr>
                <w:rFonts w:eastAsia="仿宋_GB2312"/>
                <w:kern w:val="2"/>
                <w:sz w:val="22"/>
                <w:szCs w:val="22"/>
                <w:lang w:eastAsia="zh-CN"/>
              </w:rPr>
              <w:t>11311</w:t>
            </w: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高校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主管部门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27245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272451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教育厅</w:t>
            </w:r>
          </w:p>
        </w:tc>
      </w:tr>
      <w:tr w:rsidR="00933DCC" w:rsidTr="00E401CE">
        <w:trPr>
          <w:trHeight w:val="678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高校地址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27245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272451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三明市三元区荆东路</w:t>
            </w:r>
            <w:r w:rsidRPr="00272451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25</w:t>
            </w:r>
            <w:r w:rsidRPr="00272451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号</w:t>
            </w: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高校邮编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272451" w:rsidP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272451">
              <w:rPr>
                <w:rFonts w:eastAsia="仿宋_GB2312"/>
                <w:kern w:val="2"/>
                <w:sz w:val="22"/>
                <w:szCs w:val="22"/>
                <w:lang w:eastAsia="zh-CN"/>
              </w:rPr>
              <w:t>365001</w:t>
            </w:r>
          </w:p>
        </w:tc>
      </w:tr>
      <w:tr w:rsidR="00933DCC" w:rsidTr="00E401CE">
        <w:trPr>
          <w:trHeight w:val="675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分管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校领导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分管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校领导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电话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933DCC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933DCC" w:rsidTr="00E401CE">
        <w:trPr>
          <w:trHeight w:val="683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高校学历继续教育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负责人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高校学历继续教育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负责人电话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933DCC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933DCC" w:rsidTr="00E401CE">
        <w:trPr>
          <w:trHeight w:val="806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高校联系人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高校联系人电话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933DCC" w:rsidTr="00E401CE">
        <w:trPr>
          <w:trHeight w:val="641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高校联系人邮箱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高校联系人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933DCC" w:rsidTr="00E401CE">
        <w:trPr>
          <w:trHeight w:val="789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继续教育学院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（处）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网址</w:t>
            </w:r>
          </w:p>
        </w:tc>
        <w:tc>
          <w:tcPr>
            <w:tcW w:w="6685" w:type="dxa"/>
            <w:gridSpan w:val="8"/>
            <w:vAlign w:val="center"/>
          </w:tcPr>
          <w:p w:rsidR="00933DCC" w:rsidRDefault="0027245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272451">
              <w:rPr>
                <w:rFonts w:eastAsia="仿宋_GB2312"/>
                <w:kern w:val="2"/>
                <w:sz w:val="22"/>
                <w:szCs w:val="22"/>
                <w:lang w:eastAsia="zh-CN"/>
              </w:rPr>
              <w:t>https://www.fjsmu.edu.cn/</w:t>
            </w:r>
          </w:p>
        </w:tc>
      </w:tr>
      <w:tr w:rsidR="00933DCC" w:rsidTr="00E401CE">
        <w:trPr>
          <w:trHeight w:val="789"/>
          <w:jc w:val="center"/>
        </w:trPr>
        <w:tc>
          <w:tcPr>
            <w:tcW w:w="8970" w:type="dxa"/>
            <w:gridSpan w:val="12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b/>
                <w:bCs/>
                <w:kern w:val="2"/>
                <w:sz w:val="22"/>
                <w:szCs w:val="22"/>
                <w:lang w:eastAsia="zh-CN"/>
              </w:rPr>
              <w:t>拟设校外教学点基本信息</w:t>
            </w:r>
          </w:p>
        </w:tc>
      </w:tr>
      <w:tr w:rsidR="00933DCC" w:rsidTr="00E401CE">
        <w:trPr>
          <w:trHeight w:val="653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单位名称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单位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所在省辖市（区）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933DCC" w:rsidTr="00E401CE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设点单位法人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单位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性质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933DCC" w:rsidTr="00E401CE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设点单位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主管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或审批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部门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校外教学点管理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协议签署时间及期限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6E3A46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签署时间：年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月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日</w:t>
            </w:r>
          </w:p>
          <w:p w:rsidR="00933DCC" w:rsidRDefault="006E3A46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协议生效：年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月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日</w:t>
            </w:r>
          </w:p>
          <w:p w:rsidR="00933DCC" w:rsidRDefault="006E3A46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协议截止：年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月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日</w:t>
            </w:r>
          </w:p>
        </w:tc>
      </w:tr>
      <w:tr w:rsidR="00933DCC" w:rsidTr="00E401CE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校外教学点地址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校外教学点邮编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933DCC" w:rsidTr="00E401CE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设点单位负责人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设点单位负责人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电话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933DCC" w:rsidTr="00E401CE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lastRenderedPageBreak/>
              <w:t>校外教学点联系人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固定电话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933DCC" w:rsidTr="00E401CE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邮箱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933DC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933DCC" w:rsidTr="00E401CE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是否为跨省设置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校外教学点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425FD7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否</w:t>
            </w: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是否承接对口帮扶、行业紧缺人才培养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任务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425FD7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否</w:t>
            </w:r>
          </w:p>
        </w:tc>
      </w:tr>
      <w:tr w:rsidR="00933DCC" w:rsidTr="00E401CE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是否为“双一流”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建设高校</w:t>
            </w:r>
          </w:p>
        </w:tc>
        <w:tc>
          <w:tcPr>
            <w:tcW w:w="2423" w:type="dxa"/>
            <w:gridSpan w:val="3"/>
            <w:vAlign w:val="center"/>
          </w:tcPr>
          <w:p w:rsidR="00933DCC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425FD7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否</w:t>
            </w: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是否为医学或涉</w:t>
            </w:r>
            <w:proofErr w:type="gramStart"/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医</w:t>
            </w:r>
            <w:proofErr w:type="gramEnd"/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校外教学点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425FD7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否</w:t>
            </w:r>
          </w:p>
        </w:tc>
      </w:tr>
      <w:tr w:rsidR="00933DCC" w:rsidTr="00E401CE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协议中设点单位经费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分成比例（与学费总额之比）</w:t>
            </w:r>
          </w:p>
        </w:tc>
        <w:tc>
          <w:tcPr>
            <w:tcW w:w="6685" w:type="dxa"/>
            <w:gridSpan w:val="8"/>
            <w:vAlign w:val="center"/>
          </w:tcPr>
          <w:p w:rsidR="00933DCC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50</w:t>
            </w:r>
            <w:r w:rsidR="006E3A46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%</w:t>
            </w:r>
          </w:p>
        </w:tc>
      </w:tr>
      <w:tr w:rsidR="00933DCC" w:rsidTr="00E401CE">
        <w:trPr>
          <w:trHeight w:val="510"/>
          <w:jc w:val="center"/>
        </w:trPr>
        <w:tc>
          <w:tcPr>
            <w:tcW w:w="710" w:type="dxa"/>
            <w:vMerge w:val="restart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招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生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计</w:t>
            </w:r>
          </w:p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划</w:t>
            </w:r>
          </w:p>
        </w:tc>
        <w:tc>
          <w:tcPr>
            <w:tcW w:w="2348" w:type="dxa"/>
            <w:gridSpan w:val="4"/>
            <w:vAlign w:val="center"/>
          </w:tcPr>
          <w:p w:rsidR="00933DCC" w:rsidRDefault="006E3A46">
            <w:pPr>
              <w:widowControl w:val="0"/>
              <w:ind w:firstLineChars="300" w:firstLine="66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专业名称</w:t>
            </w:r>
          </w:p>
        </w:tc>
        <w:tc>
          <w:tcPr>
            <w:tcW w:w="1650" w:type="dxa"/>
            <w:gridSpan w:val="2"/>
            <w:vAlign w:val="center"/>
          </w:tcPr>
          <w:p w:rsidR="00933DCC" w:rsidRDefault="006E3A46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招生层次</w:t>
            </w:r>
          </w:p>
        </w:tc>
        <w:tc>
          <w:tcPr>
            <w:tcW w:w="2152" w:type="dxa"/>
            <w:gridSpan w:val="3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招生人数</w:t>
            </w:r>
          </w:p>
        </w:tc>
        <w:tc>
          <w:tcPr>
            <w:tcW w:w="2110" w:type="dxa"/>
            <w:gridSpan w:val="2"/>
            <w:vAlign w:val="center"/>
          </w:tcPr>
          <w:p w:rsidR="00933DCC" w:rsidRDefault="006E3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收费标准</w:t>
            </w:r>
          </w:p>
        </w:tc>
      </w:tr>
      <w:tr w:rsidR="00425FD7" w:rsidTr="00E401CE">
        <w:trPr>
          <w:trHeight w:val="529"/>
          <w:jc w:val="center"/>
        </w:trPr>
        <w:tc>
          <w:tcPr>
            <w:tcW w:w="710" w:type="dxa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425FD7" w:rsidRDefault="006175E8" w:rsidP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仿宋_GB2312" w:hint="eastAsia"/>
                <w:sz w:val="22"/>
              </w:rPr>
              <w:t>学前教育</w:t>
            </w:r>
            <w:proofErr w:type="spellEnd"/>
          </w:p>
        </w:tc>
        <w:tc>
          <w:tcPr>
            <w:tcW w:w="1650" w:type="dxa"/>
            <w:gridSpan w:val="2"/>
            <w:vAlign w:val="center"/>
          </w:tcPr>
          <w:p w:rsidR="00425FD7" w:rsidRDefault="00425FD7" w:rsidP="004E2AEB">
            <w:pPr>
              <w:jc w:val="center"/>
              <w:rPr>
                <w:rFonts w:eastAsia="仿宋_GB2312"/>
                <w:sz w:val="22"/>
              </w:rPr>
            </w:pPr>
            <w:proofErr w:type="spellStart"/>
            <w:r>
              <w:rPr>
                <w:rFonts w:eastAsia="仿宋_GB2312" w:hint="eastAsia"/>
                <w:sz w:val="22"/>
              </w:rPr>
              <w:t>专升本</w:t>
            </w:r>
            <w:proofErr w:type="spellEnd"/>
          </w:p>
        </w:tc>
        <w:tc>
          <w:tcPr>
            <w:tcW w:w="2152" w:type="dxa"/>
            <w:gridSpan w:val="3"/>
            <w:vAlign w:val="center"/>
          </w:tcPr>
          <w:p w:rsidR="00425FD7" w:rsidRDefault="00425FD7" w:rsidP="004E2AEB"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2110" w:type="dxa"/>
            <w:gridSpan w:val="2"/>
            <w:vMerge w:val="restart"/>
            <w:vAlign w:val="center"/>
          </w:tcPr>
          <w:p w:rsidR="00425FD7" w:rsidRDefault="00425FD7" w:rsidP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 xml:space="preserve">     </w:t>
            </w:r>
            <w:r w:rsidRPr="00425FD7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物价管理部门核定的收费标准</w:t>
            </w:r>
          </w:p>
        </w:tc>
      </w:tr>
      <w:tr w:rsidR="00425FD7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425FD7" w:rsidRDefault="006175E8" w:rsidP="006175E8"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小学教育</w:t>
            </w:r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425FD7" w:rsidRDefault="00425FD7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425FD7" w:rsidRDefault="006175E8" w:rsidP="006175E8">
            <w:pPr>
              <w:jc w:val="center"/>
              <w:rPr>
                <w:rFonts w:eastAsia="仿宋_GB2312"/>
                <w:sz w:val="22"/>
              </w:rPr>
            </w:pPr>
            <w:r w:rsidRPr="00425FD7">
              <w:rPr>
                <w:rFonts w:eastAsia="仿宋_GB2312"/>
                <w:kern w:val="2"/>
                <w:sz w:val="22"/>
                <w:szCs w:val="22"/>
                <w:lang w:eastAsia="zh-CN"/>
              </w:rPr>
              <w:t>汉语言文学</w:t>
            </w:r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425FD7" w:rsidRDefault="00425FD7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425FD7" w:rsidRDefault="006175E8" w:rsidP="006175E8">
            <w:pPr>
              <w:jc w:val="center"/>
              <w:rPr>
                <w:rFonts w:eastAsia="仿宋_GB2312"/>
                <w:sz w:val="22"/>
                <w:lang w:eastAsia="zh-CN"/>
              </w:rPr>
            </w:pPr>
            <w:r>
              <w:rPr>
                <w:rFonts w:eastAsia="仿宋_GB2312" w:hint="eastAsia"/>
                <w:sz w:val="22"/>
                <w:lang w:eastAsia="zh-CN"/>
              </w:rPr>
              <w:t>机械设计制作及其自动化</w:t>
            </w:r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425FD7" w:rsidRDefault="00425FD7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425FD7" w:rsidRDefault="006175E8" w:rsidP="006175E8">
            <w:pPr>
              <w:jc w:val="center"/>
              <w:rPr>
                <w:rFonts w:eastAsia="仿宋_GB2312"/>
                <w:sz w:val="22"/>
                <w:lang w:eastAsia="zh-CN"/>
              </w:rPr>
            </w:pPr>
            <w:r>
              <w:rPr>
                <w:rFonts w:eastAsia="仿宋_GB2312"/>
                <w:sz w:val="22"/>
                <w:lang w:eastAsia="zh-CN"/>
              </w:rPr>
              <w:t>车辆工程</w:t>
            </w:r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425FD7" w:rsidRDefault="00425FD7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425FD7" w:rsidRDefault="006175E8" w:rsidP="006175E8">
            <w:pPr>
              <w:widowControl w:val="0"/>
              <w:jc w:val="center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  <w:r w:rsidRPr="006175E8">
              <w:rPr>
                <w:rFonts w:eastAsia="仿宋_GB2312"/>
                <w:sz w:val="22"/>
                <w:lang w:eastAsia="zh-CN"/>
              </w:rPr>
              <w:t>电子信息工程</w:t>
            </w:r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425FD7" w:rsidRDefault="00425FD7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425FD7" w:rsidRDefault="006175E8" w:rsidP="006175E8">
            <w:pPr>
              <w:widowControl w:val="0"/>
              <w:jc w:val="center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仿宋_GB2312" w:hint="eastAsia"/>
                <w:sz w:val="22"/>
              </w:rPr>
              <w:t>计算机科学与技术</w:t>
            </w:r>
            <w:proofErr w:type="spellEnd"/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425FD7" w:rsidRDefault="00425FD7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425FD7" w:rsidRPr="00425FD7" w:rsidRDefault="006175E8" w:rsidP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仿宋_GB2312" w:hint="eastAsia"/>
                <w:sz w:val="22"/>
              </w:rPr>
              <w:t>土木工程</w:t>
            </w:r>
            <w:proofErr w:type="spellEnd"/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425FD7" w:rsidRDefault="00425FD7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425FD7" w:rsidRPr="00425FD7" w:rsidRDefault="006175E8" w:rsidP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化学工程与工艺</w:t>
            </w:r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425FD7" w:rsidRDefault="00425FD7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6175E8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6175E8" w:rsidRDefault="006175E8" w:rsidP="006175E8">
            <w:pPr>
              <w:widowControl w:val="0"/>
              <w:jc w:val="center"/>
              <w:rPr>
                <w:rFonts w:eastAsia="仿宋_GB2312"/>
                <w:sz w:val="22"/>
              </w:rPr>
            </w:pPr>
            <w:proofErr w:type="spellStart"/>
            <w:r>
              <w:rPr>
                <w:rFonts w:eastAsia="仿宋_GB2312" w:hint="eastAsia"/>
                <w:sz w:val="22"/>
              </w:rPr>
              <w:t>环境工程</w:t>
            </w:r>
            <w:proofErr w:type="spellEnd"/>
          </w:p>
        </w:tc>
        <w:tc>
          <w:tcPr>
            <w:tcW w:w="1650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6175E8" w:rsidRDefault="006175E8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6175E8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6175E8" w:rsidRDefault="006175E8" w:rsidP="006175E8">
            <w:pPr>
              <w:widowControl w:val="0"/>
              <w:jc w:val="center"/>
              <w:rPr>
                <w:rFonts w:eastAsia="仿宋_GB2312"/>
                <w:sz w:val="22"/>
              </w:rPr>
            </w:pPr>
            <w:proofErr w:type="spellStart"/>
            <w:r>
              <w:rPr>
                <w:rFonts w:eastAsia="仿宋_GB2312" w:hint="eastAsia"/>
                <w:sz w:val="22"/>
              </w:rPr>
              <w:t>工程造价</w:t>
            </w:r>
            <w:proofErr w:type="spellEnd"/>
          </w:p>
        </w:tc>
        <w:tc>
          <w:tcPr>
            <w:tcW w:w="1650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6175E8" w:rsidRDefault="006175E8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6175E8" w:rsidTr="00E401CE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:rsidR="006175E8" w:rsidRPr="00425FD7" w:rsidRDefault="006175E8" w:rsidP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市场营销</w:t>
            </w:r>
          </w:p>
        </w:tc>
        <w:tc>
          <w:tcPr>
            <w:tcW w:w="1650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6175E8" w:rsidRDefault="006175E8" w:rsidP="00B54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628"/>
          <w:jc w:val="center"/>
        </w:trPr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:rsidR="00425FD7" w:rsidRDefault="006175E8" w:rsidP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 w:rsidRPr="00425FD7">
              <w:rPr>
                <w:rFonts w:eastAsia="仿宋_GB2312"/>
                <w:kern w:val="2"/>
                <w:sz w:val="22"/>
                <w:szCs w:val="22"/>
                <w:lang w:eastAsia="zh-CN"/>
              </w:rPr>
              <w:t>财务管理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tcBorders>
              <w:bottom w:val="single" w:sz="4" w:space="0" w:color="auto"/>
            </w:tcBorders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350D5A" w:rsidTr="002F2A12">
        <w:trPr>
          <w:trHeight w:val="628"/>
          <w:jc w:val="center"/>
        </w:trPr>
        <w:tc>
          <w:tcPr>
            <w:tcW w:w="8970" w:type="dxa"/>
            <w:gridSpan w:val="12"/>
            <w:tcBorders>
              <w:bottom w:val="single" w:sz="4" w:space="0" w:color="auto"/>
            </w:tcBorders>
            <w:vAlign w:val="center"/>
          </w:tcPr>
          <w:p w:rsidR="00350D5A" w:rsidRDefault="00350D5A" w:rsidP="00B6287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注：以上专业请选择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3-</w:t>
            </w:r>
            <w:r w:rsidR="00B62878"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6</w:t>
            </w:r>
            <w:bookmarkStart w:id="0" w:name="_GoBack"/>
            <w:bookmarkEnd w:id="0"/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个填写</w:t>
            </w:r>
          </w:p>
        </w:tc>
      </w:tr>
      <w:tr w:rsidR="00350D5A" w:rsidTr="000841DA">
        <w:trPr>
          <w:trHeight w:val="677"/>
          <w:jc w:val="center"/>
        </w:trPr>
        <w:tc>
          <w:tcPr>
            <w:tcW w:w="2285" w:type="dxa"/>
            <w:gridSpan w:val="4"/>
            <w:vAlign w:val="center"/>
          </w:tcPr>
          <w:p w:rsidR="00350D5A" w:rsidRDefault="00350D5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计划在籍生总数</w:t>
            </w:r>
          </w:p>
        </w:tc>
        <w:tc>
          <w:tcPr>
            <w:tcW w:w="2423" w:type="dxa"/>
            <w:gridSpan w:val="3"/>
            <w:vAlign w:val="center"/>
          </w:tcPr>
          <w:p w:rsidR="00350D5A" w:rsidRDefault="00350D5A" w:rsidP="00350D5A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350D5A" w:rsidRDefault="00350D5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本科人数</w:t>
            </w:r>
          </w:p>
        </w:tc>
        <w:tc>
          <w:tcPr>
            <w:tcW w:w="2110" w:type="dxa"/>
            <w:gridSpan w:val="2"/>
            <w:vAlign w:val="center"/>
          </w:tcPr>
          <w:p w:rsidR="00350D5A" w:rsidRDefault="00350D5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840"/>
          <w:jc w:val="center"/>
        </w:trPr>
        <w:tc>
          <w:tcPr>
            <w:tcW w:w="8970" w:type="dxa"/>
            <w:gridSpan w:val="1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b/>
                <w:bCs/>
                <w:kern w:val="2"/>
                <w:sz w:val="22"/>
                <w:szCs w:val="22"/>
                <w:lang w:eastAsia="zh-CN"/>
              </w:rPr>
              <w:lastRenderedPageBreak/>
              <w:t>拟设校外教学点办学条件</w:t>
            </w:r>
          </w:p>
        </w:tc>
      </w:tr>
      <w:tr w:rsidR="00425FD7" w:rsidTr="00E401CE">
        <w:trPr>
          <w:trHeight w:val="677"/>
          <w:jc w:val="center"/>
        </w:trPr>
        <w:tc>
          <w:tcPr>
            <w:tcW w:w="2285" w:type="dxa"/>
            <w:gridSpan w:val="4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可用的办学场所面积（平方米）</w:t>
            </w:r>
          </w:p>
        </w:tc>
        <w:tc>
          <w:tcPr>
            <w:tcW w:w="2423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专业教学实训用房</w:t>
            </w: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场所面积（平方米）</w:t>
            </w: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677"/>
          <w:jc w:val="center"/>
        </w:trPr>
        <w:tc>
          <w:tcPr>
            <w:tcW w:w="2285" w:type="dxa"/>
            <w:gridSpan w:val="4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可供使用的计算机数量（台）</w:t>
            </w:r>
          </w:p>
        </w:tc>
        <w:tc>
          <w:tcPr>
            <w:tcW w:w="2423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录播、直播室面积</w:t>
            </w: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（平方米）</w:t>
            </w: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837"/>
          <w:jc w:val="center"/>
        </w:trPr>
        <w:tc>
          <w:tcPr>
            <w:tcW w:w="2285" w:type="dxa"/>
            <w:gridSpan w:val="4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教师教研办公用房面积（平方米）</w:t>
            </w:r>
          </w:p>
        </w:tc>
        <w:tc>
          <w:tcPr>
            <w:tcW w:w="2423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val="zh-CN" w:eastAsia="zh-CN"/>
              </w:rPr>
              <w:t>行政办公用房面积（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平方米</w:t>
            </w:r>
            <w:r>
              <w:rPr>
                <w:rFonts w:eastAsia="仿宋_GB2312" w:hint="eastAsia"/>
                <w:kern w:val="2"/>
                <w:sz w:val="22"/>
                <w:szCs w:val="22"/>
                <w:lang w:val="zh-CN" w:eastAsia="zh-CN"/>
              </w:rPr>
              <w:t>）</w:t>
            </w: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837"/>
          <w:jc w:val="center"/>
        </w:trPr>
        <w:tc>
          <w:tcPr>
            <w:tcW w:w="2285" w:type="dxa"/>
            <w:gridSpan w:val="4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语音室规模（开设外语类专业的校外教学点需提供）</w:t>
            </w:r>
          </w:p>
        </w:tc>
        <w:tc>
          <w:tcPr>
            <w:tcW w:w="2423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可供使用的图书藏量（册）</w:t>
            </w: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1331"/>
          <w:jc w:val="center"/>
        </w:trPr>
        <w:tc>
          <w:tcPr>
            <w:tcW w:w="2285" w:type="dxa"/>
            <w:gridSpan w:val="4"/>
            <w:vAlign w:val="center"/>
          </w:tcPr>
          <w:p w:rsidR="00425FD7" w:rsidRDefault="00425FD7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场所是否符合建筑安全、消防安全、卫生防疫、网络安全等有关标准和要求</w:t>
            </w:r>
          </w:p>
        </w:tc>
        <w:tc>
          <w:tcPr>
            <w:tcW w:w="2423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25FD7" w:rsidRDefault="00425FD7" w:rsidP="008F2471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其他教学设施、仪器设备、实验实训和学习资源等软硬件条件</w:t>
            </w: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（可通过协议明确）</w:t>
            </w:r>
          </w:p>
        </w:tc>
      </w:tr>
      <w:tr w:rsidR="00425FD7" w:rsidTr="00E401CE">
        <w:trPr>
          <w:trHeight w:val="1252"/>
          <w:jc w:val="center"/>
        </w:trPr>
        <w:tc>
          <w:tcPr>
            <w:tcW w:w="8970" w:type="dxa"/>
            <w:gridSpan w:val="1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b/>
                <w:bCs/>
                <w:kern w:val="2"/>
                <w:sz w:val="22"/>
                <w:szCs w:val="22"/>
                <w:lang w:eastAsia="zh-CN"/>
              </w:rPr>
              <w:t>人员配备</w:t>
            </w:r>
          </w:p>
        </w:tc>
      </w:tr>
      <w:tr w:rsidR="00425FD7" w:rsidTr="00E401CE">
        <w:trPr>
          <w:trHeight w:val="837"/>
          <w:jc w:val="center"/>
        </w:trPr>
        <w:tc>
          <w:tcPr>
            <w:tcW w:w="2285" w:type="dxa"/>
            <w:gridSpan w:val="4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稳定承担该教学点</w:t>
            </w: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任务的主讲教师总数（人）</w:t>
            </w: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辅导教师总数（人）</w:t>
            </w:r>
          </w:p>
        </w:tc>
        <w:tc>
          <w:tcPr>
            <w:tcW w:w="650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教辅</w:t>
            </w: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人员总数（人）</w:t>
            </w:r>
          </w:p>
        </w:tc>
        <w:tc>
          <w:tcPr>
            <w:tcW w:w="56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55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管理人员总数（人）</w:t>
            </w:r>
          </w:p>
        </w:tc>
        <w:tc>
          <w:tcPr>
            <w:tcW w:w="1055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837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  <w:p w:rsidR="00425FD7" w:rsidRDefault="00425FD7">
            <w:pPr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主讲</w:t>
            </w:r>
          </w:p>
          <w:p w:rsidR="00425FD7" w:rsidRDefault="00425FD7">
            <w:pPr>
              <w:rPr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564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650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学历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/</w:t>
            </w: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学位</w:t>
            </w:r>
          </w:p>
        </w:tc>
        <w:tc>
          <w:tcPr>
            <w:tcW w:w="93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所在单位</w:t>
            </w:r>
          </w:p>
        </w:tc>
        <w:tc>
          <w:tcPr>
            <w:tcW w:w="56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专业领域</w:t>
            </w: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拟任教课程</w:t>
            </w:r>
          </w:p>
        </w:tc>
      </w:tr>
      <w:tr w:rsidR="00425FD7" w:rsidTr="00E401CE">
        <w:trPr>
          <w:trHeight w:val="577"/>
          <w:jc w:val="center"/>
        </w:trPr>
        <w:tc>
          <w:tcPr>
            <w:tcW w:w="914" w:type="dxa"/>
            <w:gridSpan w:val="2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6175E8" w:rsidTr="00E401CE">
        <w:trPr>
          <w:trHeight w:val="577"/>
          <w:jc w:val="center"/>
        </w:trPr>
        <w:tc>
          <w:tcPr>
            <w:tcW w:w="914" w:type="dxa"/>
            <w:gridSpan w:val="2"/>
            <w:vMerge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707"/>
          <w:jc w:val="center"/>
        </w:trPr>
        <w:tc>
          <w:tcPr>
            <w:tcW w:w="914" w:type="dxa"/>
            <w:gridSpan w:val="2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707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辅导</w:t>
            </w: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564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650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学历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/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学位</w:t>
            </w:r>
          </w:p>
        </w:tc>
        <w:tc>
          <w:tcPr>
            <w:tcW w:w="93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所在单位</w:t>
            </w:r>
          </w:p>
        </w:tc>
        <w:tc>
          <w:tcPr>
            <w:tcW w:w="56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专业领域</w:t>
            </w: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拟辅导课程</w:t>
            </w:r>
          </w:p>
        </w:tc>
      </w:tr>
      <w:tr w:rsidR="00425FD7" w:rsidTr="00E401CE">
        <w:trPr>
          <w:trHeight w:val="707"/>
          <w:jc w:val="center"/>
        </w:trPr>
        <w:tc>
          <w:tcPr>
            <w:tcW w:w="914" w:type="dxa"/>
            <w:gridSpan w:val="2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6175E8" w:rsidTr="00E401CE">
        <w:trPr>
          <w:trHeight w:val="707"/>
          <w:jc w:val="center"/>
        </w:trPr>
        <w:tc>
          <w:tcPr>
            <w:tcW w:w="914" w:type="dxa"/>
            <w:gridSpan w:val="2"/>
            <w:vMerge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707"/>
          <w:jc w:val="center"/>
        </w:trPr>
        <w:tc>
          <w:tcPr>
            <w:tcW w:w="914" w:type="dxa"/>
            <w:gridSpan w:val="2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707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教辅</w:t>
            </w: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人员</w:t>
            </w: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564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650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学历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/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学位</w:t>
            </w:r>
          </w:p>
        </w:tc>
        <w:tc>
          <w:tcPr>
            <w:tcW w:w="93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所在单位</w:t>
            </w:r>
          </w:p>
        </w:tc>
        <w:tc>
          <w:tcPr>
            <w:tcW w:w="2676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专业领域</w:t>
            </w:r>
          </w:p>
        </w:tc>
      </w:tr>
      <w:tr w:rsidR="00425FD7" w:rsidTr="00E401CE">
        <w:trPr>
          <w:trHeight w:val="452"/>
          <w:jc w:val="center"/>
        </w:trPr>
        <w:tc>
          <w:tcPr>
            <w:tcW w:w="914" w:type="dxa"/>
            <w:gridSpan w:val="2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64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650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93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676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6175E8" w:rsidTr="00E401CE">
        <w:trPr>
          <w:trHeight w:val="452"/>
          <w:jc w:val="center"/>
        </w:trPr>
        <w:tc>
          <w:tcPr>
            <w:tcW w:w="914" w:type="dxa"/>
            <w:gridSpan w:val="2"/>
            <w:vMerge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:rsidR="006175E8" w:rsidRDefault="006175E8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64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650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936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676" w:type="dxa"/>
            <w:gridSpan w:val="3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707"/>
          <w:jc w:val="center"/>
        </w:trPr>
        <w:tc>
          <w:tcPr>
            <w:tcW w:w="914" w:type="dxa"/>
            <w:gridSpan w:val="2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64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650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936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676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687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校外教学点管理人员</w:t>
            </w: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1586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学历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/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学位</w:t>
            </w:r>
          </w:p>
        </w:tc>
        <w:tc>
          <w:tcPr>
            <w:tcW w:w="2676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承担主要工作</w:t>
            </w:r>
          </w:p>
        </w:tc>
      </w:tr>
      <w:tr w:rsidR="00425FD7" w:rsidTr="00E401CE">
        <w:trPr>
          <w:trHeight w:val="454"/>
          <w:jc w:val="center"/>
        </w:trPr>
        <w:tc>
          <w:tcPr>
            <w:tcW w:w="914" w:type="dxa"/>
            <w:gridSpan w:val="2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1586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2676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6175E8" w:rsidTr="00E401CE">
        <w:trPr>
          <w:trHeight w:val="454"/>
          <w:jc w:val="center"/>
        </w:trPr>
        <w:tc>
          <w:tcPr>
            <w:tcW w:w="914" w:type="dxa"/>
            <w:gridSpan w:val="2"/>
            <w:vMerge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1586" w:type="dxa"/>
            <w:gridSpan w:val="2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2676" w:type="dxa"/>
            <w:gridSpan w:val="3"/>
            <w:vAlign w:val="center"/>
          </w:tcPr>
          <w:p w:rsidR="006175E8" w:rsidRDefault="006175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837"/>
          <w:jc w:val="center"/>
        </w:trPr>
        <w:tc>
          <w:tcPr>
            <w:tcW w:w="914" w:type="dxa"/>
            <w:gridSpan w:val="2"/>
            <w:vMerge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1586" w:type="dxa"/>
            <w:gridSpan w:val="2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2676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:rsidR="00425FD7" w:rsidTr="00E401CE">
        <w:trPr>
          <w:trHeight w:val="90"/>
          <w:jc w:val="center"/>
        </w:trPr>
        <w:tc>
          <w:tcPr>
            <w:tcW w:w="2120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设点单位意见</w:t>
            </w:r>
          </w:p>
        </w:tc>
        <w:tc>
          <w:tcPr>
            <w:tcW w:w="6850" w:type="dxa"/>
            <w:gridSpan w:val="9"/>
          </w:tcPr>
          <w:p w:rsidR="00425FD7" w:rsidRDefault="00425FD7"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 w:rsidR="00425FD7" w:rsidRDefault="00425FD7"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 w:rsidR="00425FD7" w:rsidRDefault="00425FD7"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 w:rsidR="00425FD7" w:rsidRDefault="00425FD7"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 w:rsidR="00425FD7" w:rsidRDefault="00425FD7"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 w:rsidR="00425FD7" w:rsidRDefault="00425FD7">
            <w:pPr>
              <w:widowControl w:val="0"/>
              <w:rPr>
                <w:rFonts w:eastAsia="仿宋_GB2312"/>
                <w:kern w:val="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设点单位负责人（签字）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  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设点单位（公章）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 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年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月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日</w:t>
            </w:r>
          </w:p>
        </w:tc>
      </w:tr>
      <w:tr w:rsidR="00425FD7" w:rsidTr="00E401CE">
        <w:trPr>
          <w:trHeight w:val="90"/>
          <w:jc w:val="center"/>
        </w:trPr>
        <w:tc>
          <w:tcPr>
            <w:tcW w:w="2120" w:type="dxa"/>
            <w:gridSpan w:val="3"/>
            <w:vAlign w:val="center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高校意见</w:t>
            </w:r>
          </w:p>
        </w:tc>
        <w:tc>
          <w:tcPr>
            <w:tcW w:w="6850" w:type="dxa"/>
            <w:gridSpan w:val="9"/>
          </w:tcPr>
          <w:p w:rsidR="00425FD7" w:rsidRDefault="00425FD7"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</w:p>
          <w:p w:rsidR="00425FD7" w:rsidRDefault="00425FD7"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</w:p>
          <w:p w:rsidR="00425FD7" w:rsidRDefault="00425FD7"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</w:p>
          <w:p w:rsidR="00425FD7" w:rsidRDefault="00425FD7"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</w:p>
          <w:p w:rsidR="00425FD7" w:rsidRDefault="00425FD7"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学校领导（签字）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        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高校（公章）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     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年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月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日</w:t>
            </w:r>
          </w:p>
        </w:tc>
      </w:tr>
      <w:tr w:rsidR="00425FD7" w:rsidTr="00635E3E">
        <w:trPr>
          <w:trHeight w:val="1985"/>
          <w:jc w:val="center"/>
        </w:trPr>
        <w:tc>
          <w:tcPr>
            <w:tcW w:w="2120" w:type="dxa"/>
            <w:gridSpan w:val="3"/>
            <w:vAlign w:val="center"/>
          </w:tcPr>
          <w:p w:rsidR="00425FD7" w:rsidRDefault="00425FD7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高校属地省级教育行政部门意见</w:t>
            </w:r>
          </w:p>
          <w:p w:rsidR="00425FD7" w:rsidRDefault="00425FD7">
            <w:pPr>
              <w:widowControl w:val="0"/>
              <w:rPr>
                <w:rFonts w:eastAsia="仿宋_GB2312"/>
                <w:kern w:val="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（地方高校跨省设点需填写此栏，其他情况无需填写）</w:t>
            </w:r>
          </w:p>
        </w:tc>
        <w:tc>
          <w:tcPr>
            <w:tcW w:w="6850" w:type="dxa"/>
            <w:gridSpan w:val="9"/>
          </w:tcPr>
          <w:p w:rsidR="00425FD7" w:rsidRDefault="00425FD7">
            <w:pPr>
              <w:widowControl w:val="0"/>
              <w:jc w:val="right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jc w:val="right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                               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（盖章）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  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年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月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日</w:t>
            </w: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</w:tc>
      </w:tr>
      <w:tr w:rsidR="00425FD7" w:rsidTr="00E401CE">
        <w:trPr>
          <w:trHeight w:val="1926"/>
          <w:jc w:val="center"/>
        </w:trPr>
        <w:tc>
          <w:tcPr>
            <w:tcW w:w="2120" w:type="dxa"/>
            <w:gridSpan w:val="3"/>
            <w:vAlign w:val="center"/>
          </w:tcPr>
          <w:p w:rsidR="00425FD7" w:rsidRDefault="00425FD7">
            <w:pPr>
              <w:widowControl w:val="0"/>
              <w:rPr>
                <w:rFonts w:eastAsia="仿宋_GB2312"/>
                <w:kern w:val="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设点单位所在地省级教育行政部门备案意见（或就中央部门所属高校设点向教育部提出备案建议）</w:t>
            </w:r>
          </w:p>
        </w:tc>
        <w:tc>
          <w:tcPr>
            <w:tcW w:w="6850" w:type="dxa"/>
            <w:gridSpan w:val="9"/>
          </w:tcPr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jc w:val="right"/>
              <w:rPr>
                <w:rFonts w:eastAsia="仿宋_GB2312"/>
                <w:kern w:val="2"/>
                <w:sz w:val="22"/>
                <w:lang w:eastAsia="zh-CN"/>
              </w:rPr>
            </w:pPr>
          </w:p>
          <w:p w:rsidR="00425FD7" w:rsidRDefault="00425FD7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                              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（盖章）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  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年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月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eastAsia="仿宋_GB2312" w:hint="eastAsia"/>
                <w:kern w:val="2"/>
                <w:sz w:val="22"/>
                <w:szCs w:val="22"/>
                <w:lang w:eastAsia="zh-CN"/>
              </w:rPr>
              <w:t>日</w:t>
            </w:r>
          </w:p>
        </w:tc>
      </w:tr>
    </w:tbl>
    <w:p w:rsidR="00933DCC" w:rsidRDefault="00933DCC">
      <w:pPr>
        <w:widowControl w:val="0"/>
        <w:adjustRightInd w:val="0"/>
        <w:snapToGrid w:val="0"/>
        <w:spacing w:line="360" w:lineRule="auto"/>
        <w:jc w:val="both"/>
        <w:rPr>
          <w:rFonts w:ascii="仿宋" w:eastAsia="仿宋" w:hAnsi="仿宋"/>
          <w:b/>
          <w:kern w:val="2"/>
          <w:lang w:eastAsia="zh-CN"/>
        </w:rPr>
      </w:pPr>
    </w:p>
    <w:sectPr w:rsidR="00933DCC" w:rsidSect="00E401CE">
      <w:footerReference w:type="default" r:id="rId9"/>
      <w:pgSz w:w="11906" w:h="16838" w:code="9"/>
      <w:pgMar w:top="1814" w:right="1531" w:bottom="1814" w:left="153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4A7" w:rsidRDefault="003B24A7" w:rsidP="00933DCC">
      <w:r>
        <w:separator/>
      </w:r>
    </w:p>
  </w:endnote>
  <w:endnote w:type="continuationSeparator" w:id="0">
    <w:p w:rsidR="003B24A7" w:rsidRDefault="003B24A7" w:rsidP="0093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03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D606C" w:rsidRPr="00DD606C" w:rsidRDefault="00DD606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D606C"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 w:hint="eastAsia"/>
            <w:sz w:val="28"/>
            <w:szCs w:val="28"/>
          </w:rPr>
          <w:t xml:space="preserve"> </w:t>
        </w:r>
        <w:r w:rsidRPr="00DD60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D606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D60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62878" w:rsidRPr="00B62878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Pr="00DD606C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 w:hint="eastAsia"/>
            <w:sz w:val="28"/>
            <w:szCs w:val="28"/>
          </w:rPr>
          <w:t xml:space="preserve"> </w:t>
        </w:r>
        <w:r w:rsidRPr="00DD606C"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  <w:p w:rsidR="00933DCC" w:rsidRDefault="00933DCC">
    <w:pPr>
      <w:pStyle w:val="a4"/>
      <w:tabs>
        <w:tab w:val="center" w:pos="4216"/>
        <w:tab w:val="left" w:pos="510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4A7" w:rsidRDefault="003B24A7" w:rsidP="00933DCC">
      <w:r>
        <w:separator/>
      </w:r>
    </w:p>
  </w:footnote>
  <w:footnote w:type="continuationSeparator" w:id="0">
    <w:p w:rsidR="003B24A7" w:rsidRDefault="003B24A7" w:rsidP="00933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58D"/>
    <w:rsid w:val="00035BCD"/>
    <w:rsid w:val="000673E6"/>
    <w:rsid w:val="00070EA3"/>
    <w:rsid w:val="00073616"/>
    <w:rsid w:val="00074550"/>
    <w:rsid w:val="00087BEA"/>
    <w:rsid w:val="00087F6A"/>
    <w:rsid w:val="000943B6"/>
    <w:rsid w:val="00096BA8"/>
    <w:rsid w:val="00097C75"/>
    <w:rsid w:val="000C557A"/>
    <w:rsid w:val="001078DD"/>
    <w:rsid w:val="00114B31"/>
    <w:rsid w:val="00136A53"/>
    <w:rsid w:val="00151C8D"/>
    <w:rsid w:val="00164D04"/>
    <w:rsid w:val="001670E2"/>
    <w:rsid w:val="00172A27"/>
    <w:rsid w:val="00186298"/>
    <w:rsid w:val="00187565"/>
    <w:rsid w:val="00191A78"/>
    <w:rsid w:val="00197F97"/>
    <w:rsid w:val="001A72C8"/>
    <w:rsid w:val="001B1802"/>
    <w:rsid w:val="001C2495"/>
    <w:rsid w:val="001F326B"/>
    <w:rsid w:val="001F4BE6"/>
    <w:rsid w:val="002001F3"/>
    <w:rsid w:val="00202235"/>
    <w:rsid w:val="00237644"/>
    <w:rsid w:val="0024141F"/>
    <w:rsid w:val="00265215"/>
    <w:rsid w:val="00272451"/>
    <w:rsid w:val="00293143"/>
    <w:rsid w:val="002D2ED2"/>
    <w:rsid w:val="002E788A"/>
    <w:rsid w:val="002F5EFC"/>
    <w:rsid w:val="0030695A"/>
    <w:rsid w:val="00313C9F"/>
    <w:rsid w:val="003152C7"/>
    <w:rsid w:val="0032015D"/>
    <w:rsid w:val="0032729D"/>
    <w:rsid w:val="003350D0"/>
    <w:rsid w:val="00345F81"/>
    <w:rsid w:val="00350D5A"/>
    <w:rsid w:val="00360767"/>
    <w:rsid w:val="003679B4"/>
    <w:rsid w:val="003715CE"/>
    <w:rsid w:val="003761A4"/>
    <w:rsid w:val="00381F92"/>
    <w:rsid w:val="00386F9C"/>
    <w:rsid w:val="003A1E83"/>
    <w:rsid w:val="003B24A7"/>
    <w:rsid w:val="003E28E8"/>
    <w:rsid w:val="00414E70"/>
    <w:rsid w:val="00425FD7"/>
    <w:rsid w:val="00432871"/>
    <w:rsid w:val="004410C4"/>
    <w:rsid w:val="004557B6"/>
    <w:rsid w:val="0046112E"/>
    <w:rsid w:val="00483D28"/>
    <w:rsid w:val="004A0BBF"/>
    <w:rsid w:val="004A2A9D"/>
    <w:rsid w:val="004C2FEE"/>
    <w:rsid w:val="004D387D"/>
    <w:rsid w:val="004F372D"/>
    <w:rsid w:val="005062EA"/>
    <w:rsid w:val="005448DF"/>
    <w:rsid w:val="00556959"/>
    <w:rsid w:val="00564A05"/>
    <w:rsid w:val="00586530"/>
    <w:rsid w:val="00596B49"/>
    <w:rsid w:val="005E0C89"/>
    <w:rsid w:val="005E1485"/>
    <w:rsid w:val="005E29D3"/>
    <w:rsid w:val="00606D7C"/>
    <w:rsid w:val="006175E8"/>
    <w:rsid w:val="00621C47"/>
    <w:rsid w:val="00624D8C"/>
    <w:rsid w:val="006251C2"/>
    <w:rsid w:val="00626355"/>
    <w:rsid w:val="00635E3E"/>
    <w:rsid w:val="00646882"/>
    <w:rsid w:val="006474C6"/>
    <w:rsid w:val="006540AD"/>
    <w:rsid w:val="0067707D"/>
    <w:rsid w:val="00677F0B"/>
    <w:rsid w:val="006A3AD5"/>
    <w:rsid w:val="006B36D9"/>
    <w:rsid w:val="006E3A46"/>
    <w:rsid w:val="006E3CE2"/>
    <w:rsid w:val="006F33E7"/>
    <w:rsid w:val="007012B3"/>
    <w:rsid w:val="00701387"/>
    <w:rsid w:val="00712F1E"/>
    <w:rsid w:val="007309BA"/>
    <w:rsid w:val="0073171C"/>
    <w:rsid w:val="00766A14"/>
    <w:rsid w:val="0077082A"/>
    <w:rsid w:val="007835ED"/>
    <w:rsid w:val="007B0C68"/>
    <w:rsid w:val="007C7696"/>
    <w:rsid w:val="007D6DE5"/>
    <w:rsid w:val="008025E6"/>
    <w:rsid w:val="00806504"/>
    <w:rsid w:val="00832B8A"/>
    <w:rsid w:val="00835D62"/>
    <w:rsid w:val="00875FBB"/>
    <w:rsid w:val="00877250"/>
    <w:rsid w:val="00895C61"/>
    <w:rsid w:val="008A2036"/>
    <w:rsid w:val="008A6D45"/>
    <w:rsid w:val="008B6374"/>
    <w:rsid w:val="008F0DCF"/>
    <w:rsid w:val="008F2471"/>
    <w:rsid w:val="00907D40"/>
    <w:rsid w:val="00921828"/>
    <w:rsid w:val="00923F14"/>
    <w:rsid w:val="009265D2"/>
    <w:rsid w:val="00933DCC"/>
    <w:rsid w:val="00962DFE"/>
    <w:rsid w:val="009648AB"/>
    <w:rsid w:val="00972D18"/>
    <w:rsid w:val="00980024"/>
    <w:rsid w:val="009806C8"/>
    <w:rsid w:val="00997D13"/>
    <w:rsid w:val="009A267F"/>
    <w:rsid w:val="009B7E60"/>
    <w:rsid w:val="009C1B9E"/>
    <w:rsid w:val="009C4D6D"/>
    <w:rsid w:val="009D017B"/>
    <w:rsid w:val="009D0F7A"/>
    <w:rsid w:val="009D45F6"/>
    <w:rsid w:val="009F5AD1"/>
    <w:rsid w:val="00A12FE5"/>
    <w:rsid w:val="00A1517A"/>
    <w:rsid w:val="00A402E7"/>
    <w:rsid w:val="00A47F54"/>
    <w:rsid w:val="00A505E7"/>
    <w:rsid w:val="00A53CC5"/>
    <w:rsid w:val="00A80781"/>
    <w:rsid w:val="00A831E4"/>
    <w:rsid w:val="00A8378A"/>
    <w:rsid w:val="00AA0980"/>
    <w:rsid w:val="00AB57F3"/>
    <w:rsid w:val="00AC5405"/>
    <w:rsid w:val="00AF231B"/>
    <w:rsid w:val="00AF4407"/>
    <w:rsid w:val="00B62878"/>
    <w:rsid w:val="00B73C02"/>
    <w:rsid w:val="00BA4529"/>
    <w:rsid w:val="00BB5046"/>
    <w:rsid w:val="00BF55F7"/>
    <w:rsid w:val="00C16545"/>
    <w:rsid w:val="00C34AEE"/>
    <w:rsid w:val="00C3731F"/>
    <w:rsid w:val="00C40635"/>
    <w:rsid w:val="00C41503"/>
    <w:rsid w:val="00C4278A"/>
    <w:rsid w:val="00C6222F"/>
    <w:rsid w:val="00C64C6E"/>
    <w:rsid w:val="00C919EF"/>
    <w:rsid w:val="00CA4A16"/>
    <w:rsid w:val="00CF6280"/>
    <w:rsid w:val="00D05C63"/>
    <w:rsid w:val="00D16A31"/>
    <w:rsid w:val="00D22240"/>
    <w:rsid w:val="00D246D1"/>
    <w:rsid w:val="00D25052"/>
    <w:rsid w:val="00D30A97"/>
    <w:rsid w:val="00D43655"/>
    <w:rsid w:val="00D57587"/>
    <w:rsid w:val="00D72254"/>
    <w:rsid w:val="00D84483"/>
    <w:rsid w:val="00D92954"/>
    <w:rsid w:val="00DD1435"/>
    <w:rsid w:val="00DD4295"/>
    <w:rsid w:val="00DD606C"/>
    <w:rsid w:val="00E2760D"/>
    <w:rsid w:val="00E401CE"/>
    <w:rsid w:val="00E539A5"/>
    <w:rsid w:val="00E57FEC"/>
    <w:rsid w:val="00E67055"/>
    <w:rsid w:val="00EA08C8"/>
    <w:rsid w:val="00EB49E9"/>
    <w:rsid w:val="00EE5597"/>
    <w:rsid w:val="00F023C8"/>
    <w:rsid w:val="00F236BF"/>
    <w:rsid w:val="00F37DDF"/>
    <w:rsid w:val="00F40C76"/>
    <w:rsid w:val="00F46161"/>
    <w:rsid w:val="00F56977"/>
    <w:rsid w:val="00F67850"/>
    <w:rsid w:val="00F84BB6"/>
    <w:rsid w:val="00FC56D2"/>
    <w:rsid w:val="00FE1D72"/>
    <w:rsid w:val="00FF0957"/>
    <w:rsid w:val="05FF2418"/>
    <w:rsid w:val="0613780F"/>
    <w:rsid w:val="0A9C38A9"/>
    <w:rsid w:val="0C733435"/>
    <w:rsid w:val="0D0D6356"/>
    <w:rsid w:val="0EB74379"/>
    <w:rsid w:val="109E3B7F"/>
    <w:rsid w:val="1310030E"/>
    <w:rsid w:val="135E4E84"/>
    <w:rsid w:val="14E72DFB"/>
    <w:rsid w:val="156C5C63"/>
    <w:rsid w:val="167655B5"/>
    <w:rsid w:val="18CE2F23"/>
    <w:rsid w:val="1A5C42AD"/>
    <w:rsid w:val="1E9F32EE"/>
    <w:rsid w:val="1FDB4904"/>
    <w:rsid w:val="2166166F"/>
    <w:rsid w:val="237A3CD1"/>
    <w:rsid w:val="26C04082"/>
    <w:rsid w:val="26D936AA"/>
    <w:rsid w:val="28845413"/>
    <w:rsid w:val="29552011"/>
    <w:rsid w:val="29913223"/>
    <w:rsid w:val="2ACA383B"/>
    <w:rsid w:val="2F2026DB"/>
    <w:rsid w:val="330B4A80"/>
    <w:rsid w:val="345F2F66"/>
    <w:rsid w:val="35386CA3"/>
    <w:rsid w:val="3AAC6866"/>
    <w:rsid w:val="3BFE5AA7"/>
    <w:rsid w:val="3E630EC4"/>
    <w:rsid w:val="45E25957"/>
    <w:rsid w:val="474A5CD4"/>
    <w:rsid w:val="47625E91"/>
    <w:rsid w:val="47737835"/>
    <w:rsid w:val="47880D28"/>
    <w:rsid w:val="47C43830"/>
    <w:rsid w:val="49013BDB"/>
    <w:rsid w:val="4A733C62"/>
    <w:rsid w:val="4D725AB7"/>
    <w:rsid w:val="4F815986"/>
    <w:rsid w:val="54104A03"/>
    <w:rsid w:val="54ED4C09"/>
    <w:rsid w:val="57C81019"/>
    <w:rsid w:val="5BF81A6D"/>
    <w:rsid w:val="5CED3007"/>
    <w:rsid w:val="5D0E1D99"/>
    <w:rsid w:val="5DBC0D69"/>
    <w:rsid w:val="5F440E6D"/>
    <w:rsid w:val="617844AA"/>
    <w:rsid w:val="64863530"/>
    <w:rsid w:val="66E376CC"/>
    <w:rsid w:val="680D2CED"/>
    <w:rsid w:val="68ED33CF"/>
    <w:rsid w:val="6BDE1842"/>
    <w:rsid w:val="6C912459"/>
    <w:rsid w:val="6D6E20F5"/>
    <w:rsid w:val="701D0C26"/>
    <w:rsid w:val="713A6132"/>
    <w:rsid w:val="724E257B"/>
    <w:rsid w:val="72843C35"/>
    <w:rsid w:val="741368CC"/>
    <w:rsid w:val="75F840C1"/>
    <w:rsid w:val="78141277"/>
    <w:rsid w:val="7ABB2841"/>
    <w:rsid w:val="7B100B1B"/>
    <w:rsid w:val="7B442633"/>
    <w:rsid w:val="7BD52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DCC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33D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33DCC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933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rsid w:val="00933DCC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customStyle="1" w:styleId="Char0">
    <w:name w:val="页脚 Char"/>
    <w:basedOn w:val="a0"/>
    <w:link w:val="a4"/>
    <w:uiPriority w:val="99"/>
    <w:qFormat/>
    <w:rsid w:val="00933DCC"/>
    <w:rPr>
      <w:sz w:val="18"/>
      <w:szCs w:val="18"/>
    </w:rPr>
  </w:style>
  <w:style w:type="paragraph" w:customStyle="1" w:styleId="1">
    <w:name w:val="正文1"/>
    <w:qFormat/>
    <w:rsid w:val="00933DCC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a7">
    <w:name w:val="默认"/>
    <w:qFormat/>
    <w:rsid w:val="00933DCC"/>
    <w:rPr>
      <w:rFonts w:ascii="Arial Unicode MS" w:eastAsia="Helvetica" w:hAnsi="Arial Unicode MS" w:cs="Arial Unicode MS"/>
      <w:color w:val="000000"/>
      <w:sz w:val="22"/>
      <w:szCs w:val="22"/>
      <w:lang w:val="zh-CN"/>
    </w:rPr>
  </w:style>
  <w:style w:type="paragraph" w:customStyle="1" w:styleId="10">
    <w:name w:val="列出段落1"/>
    <w:basedOn w:val="a"/>
    <w:uiPriority w:val="34"/>
    <w:qFormat/>
    <w:rsid w:val="00933DCC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933DCC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character" w:customStyle="1" w:styleId="Char1">
    <w:name w:val="页眉 Char"/>
    <w:basedOn w:val="a0"/>
    <w:link w:val="a5"/>
    <w:uiPriority w:val="99"/>
    <w:qFormat/>
    <w:rsid w:val="00933DCC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paragraph" w:styleId="a8">
    <w:name w:val="List Paragraph"/>
    <w:basedOn w:val="a"/>
    <w:uiPriority w:val="34"/>
    <w:qFormat/>
    <w:rsid w:val="00933DC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DCC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33D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33DCC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933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rsid w:val="00933DCC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customStyle="1" w:styleId="Char0">
    <w:name w:val="页脚 Char"/>
    <w:basedOn w:val="a0"/>
    <w:link w:val="a4"/>
    <w:uiPriority w:val="99"/>
    <w:qFormat/>
    <w:rsid w:val="00933DCC"/>
    <w:rPr>
      <w:sz w:val="18"/>
      <w:szCs w:val="18"/>
    </w:rPr>
  </w:style>
  <w:style w:type="paragraph" w:customStyle="1" w:styleId="1">
    <w:name w:val="正文1"/>
    <w:qFormat/>
    <w:rsid w:val="00933DCC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a7">
    <w:name w:val="默认"/>
    <w:qFormat/>
    <w:rsid w:val="00933DCC"/>
    <w:rPr>
      <w:rFonts w:ascii="Arial Unicode MS" w:eastAsia="Helvetica" w:hAnsi="Arial Unicode MS" w:cs="Arial Unicode MS"/>
      <w:color w:val="000000"/>
      <w:sz w:val="22"/>
      <w:szCs w:val="22"/>
      <w:lang w:val="zh-CN"/>
    </w:rPr>
  </w:style>
  <w:style w:type="paragraph" w:customStyle="1" w:styleId="10">
    <w:name w:val="列出段落1"/>
    <w:basedOn w:val="a"/>
    <w:uiPriority w:val="34"/>
    <w:qFormat/>
    <w:rsid w:val="00933DCC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933DCC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character" w:customStyle="1" w:styleId="Char1">
    <w:name w:val="页眉 Char"/>
    <w:basedOn w:val="a0"/>
    <w:link w:val="a5"/>
    <w:uiPriority w:val="99"/>
    <w:qFormat/>
    <w:rsid w:val="00933DCC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paragraph" w:styleId="a8">
    <w:name w:val="List Paragraph"/>
    <w:basedOn w:val="a"/>
    <w:uiPriority w:val="34"/>
    <w:qFormat/>
    <w:rsid w:val="00933DC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289BFA-1421-41C4-93E9-662825B9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250</Words>
  <Characters>1430</Characters>
  <Application>Microsoft Office Word</Application>
  <DocSecurity>0</DocSecurity>
  <Lines>11</Lines>
  <Paragraphs>3</Paragraphs>
  <ScaleCrop>false</ScaleCrop>
  <Company>江苏省教育厅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康红霞</cp:lastModifiedBy>
  <cp:revision>5</cp:revision>
  <cp:lastPrinted>2022-03-23T08:26:00Z</cp:lastPrinted>
  <dcterms:created xsi:type="dcterms:W3CDTF">2023-10-31T07:31:00Z</dcterms:created>
  <dcterms:modified xsi:type="dcterms:W3CDTF">2023-10-31T08:24:00Z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432232C81D564AA1A991492AB186BF65</vt:lpwstr>
  </property>
</Properties>
</file>